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B0" w:rsidRPr="005148B0" w:rsidRDefault="005148B0" w:rsidP="005148B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5148B0">
        <w:rPr>
          <w:rFonts w:ascii="Times New Roman" w:eastAsia="新細明體" w:hAnsi="Times New Roman" w:cs="Times New Roman"/>
          <w:b/>
          <w:bCs/>
          <w:kern w:val="0"/>
          <w:sz w:val="30"/>
          <w:szCs w:val="30"/>
        </w:rPr>
        <w:t>國立政治大學</w:t>
      </w:r>
      <w:r w:rsidRPr="005148B0">
        <w:rPr>
          <w:rFonts w:ascii="Times New Roman" w:eastAsia="新細明體" w:hAnsi="Times New Roman" w:cs="Times New Roman"/>
          <w:b/>
          <w:bCs/>
          <w:kern w:val="0"/>
          <w:sz w:val="30"/>
          <w:szCs w:val="30"/>
          <w:u w:val="single"/>
        </w:rPr>
        <w:t>研發處</w:t>
      </w:r>
      <w:r w:rsidRPr="005148B0">
        <w:rPr>
          <w:rFonts w:ascii="Times New Roman" w:eastAsia="新細明體" w:hAnsi="Times New Roman" w:cs="Times New Roman"/>
          <w:b/>
          <w:bCs/>
          <w:kern w:val="0"/>
          <w:sz w:val="30"/>
          <w:szCs w:val="30"/>
        </w:rPr>
        <w:t>甄才公告</w:t>
      </w:r>
      <w:bookmarkEnd w:id="0"/>
      <w:r w:rsidRPr="005148B0">
        <w:rPr>
          <w:rFonts w:ascii="Times New Roman" w:eastAsia="新細明體" w:hAnsi="Times New Roman" w:cs="Times New Roman"/>
          <w:kern w:val="0"/>
          <w:szCs w:val="24"/>
        </w:rPr>
        <w:br/>
      </w:r>
      <w:r w:rsidRPr="005148B0">
        <w:rPr>
          <w:rFonts w:ascii="Times New Roman" w:eastAsia="新細明體" w:hAnsi="Times New Roman" w:cs="Times New Roman"/>
          <w:kern w:val="0"/>
          <w:szCs w:val="24"/>
        </w:rPr>
        <w:t>公告時間：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107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年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6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月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6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日至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107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年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6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月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13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日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 □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內補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  ■</w:t>
      </w:r>
      <w:r w:rsidRPr="005148B0">
        <w:rPr>
          <w:rFonts w:ascii="Times New Roman" w:eastAsia="新細明體" w:hAnsi="Times New Roman" w:cs="Times New Roman"/>
          <w:kern w:val="0"/>
          <w:szCs w:val="24"/>
        </w:rPr>
        <w:t>外補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52"/>
        <w:gridCol w:w="1574"/>
        <w:gridCol w:w="2698"/>
      </w:tblGrid>
      <w:tr w:rsidR="005148B0" w:rsidRPr="005148B0" w:rsidTr="005148B0">
        <w:trPr>
          <w:trHeight w:val="570"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一、人員區分</w:t>
            </w: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約用人員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三、職等職稱</w:t>
            </w: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約用職務代理人</w:t>
            </w:r>
          </w:p>
        </w:tc>
      </w:tr>
      <w:tr w:rsidR="005148B0" w:rsidRPr="005148B0" w:rsidTr="005148B0">
        <w:trPr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二、用人單位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研發處學術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推展組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四、名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   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1 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人，得增列候補至多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名</w:t>
            </w:r>
          </w:p>
        </w:tc>
      </w:tr>
      <w:tr w:rsidR="005148B0" w:rsidRPr="005148B0" w:rsidTr="005148B0">
        <w:trPr>
          <w:trHeight w:val="1050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五、資格條件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學歷及經歷：大學以上。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專業技能：具公共行政、法律專業或具學校行政相關工作經驗尤佳。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富溝通協調能力與高度服務熱忱。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具學術評鑑業務規劃及執行能力。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具備良好英文能力尤佳</w:t>
            </w:r>
          </w:p>
        </w:tc>
      </w:tr>
      <w:tr w:rsidR="005148B0" w:rsidRPr="005148B0" w:rsidTr="005148B0">
        <w:trPr>
          <w:trHeight w:val="825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六、主要工作項目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全校非科技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部研究計畫業務總承辦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校內建教合作相關法規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研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修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各委託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補助機關修訂規章辦法相關函文事項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徵求計畫案公告、招標、申請、重要徵求案專案推動、行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管費管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控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核定計畫案簽約、請款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計畫變更、延期、結案報告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本校研究計畫資料庫系統建置管理、計畫資料建檔維護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計畫統計資料提供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含校庫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報表及各學術單位研究能量統計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主持人費審核、勞動型計畫臨時工簽案、變更、延期、計畫終止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教研人員擔任校外非科技部計畫共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協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同主持人核備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本校校務發展計畫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中央研究院「獎勵國內學人短期來院訪問研究」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校外各項博、碩士論文補助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校內學術補助業務</w:t>
            </w:r>
          </w:p>
        </w:tc>
      </w:tr>
      <w:tr w:rsidR="005148B0" w:rsidRPr="005148B0" w:rsidTr="005148B0">
        <w:trPr>
          <w:trHeight w:val="570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七、工作時間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依本校規定上班時間</w:t>
            </w:r>
          </w:p>
        </w:tc>
      </w:tr>
      <w:tr w:rsidR="005148B0" w:rsidRPr="005148B0" w:rsidTr="005148B0">
        <w:trPr>
          <w:trHeight w:val="495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八、工作待遇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依照本校約用職務代理人薪資規定</w:t>
            </w:r>
          </w:p>
        </w:tc>
      </w:tr>
      <w:tr w:rsidR="005148B0" w:rsidRPr="005148B0" w:rsidTr="005148B0">
        <w:trPr>
          <w:trHeight w:val="570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九、工作地點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國立政治大學研究發展處學術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推展組</w:t>
            </w:r>
            <w:proofErr w:type="gramEnd"/>
          </w:p>
        </w:tc>
      </w:tr>
      <w:tr w:rsidR="005148B0" w:rsidRPr="005148B0" w:rsidTr="005148B0">
        <w:trPr>
          <w:trHeight w:val="855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十、應繳交資料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0" w:rsidRPr="005148B0" w:rsidRDefault="005148B0" w:rsidP="005148B0">
            <w:pPr>
              <w:widowControl/>
              <w:numPr>
                <w:ilvl w:val="0"/>
                <w:numId w:val="5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履歷表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（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請自本校人事室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表格下載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約用人員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/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下載約用人員履歷表格式；請寫自傳並敘明對本職缺工作項目之認知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，請註明白天聯絡電話或行動電話等可連絡到之電話。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5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最高學歷證書。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5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英文能力證明文件影本。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5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相關證明文件影本。</w:t>
            </w:r>
          </w:p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上述資料請</w:t>
            </w:r>
            <w:r w:rsidRPr="005148B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  <w:t>郵寄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或</w:t>
            </w:r>
            <w:r w:rsidRPr="005148B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  <w:t>親送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本校研發處，地址：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116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台北市文山區指南路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2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段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64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號行政大樓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7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樓國立政治大學研發處朱小姐收。連絡電話：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(02)29393091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轉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62878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  <w:r w:rsidRPr="005148B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5148B0" w:rsidRPr="005148B0" w:rsidTr="005148B0">
        <w:trPr>
          <w:trHeight w:val="765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十一、</w:t>
            </w:r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</w:rPr>
              <w:t>收件截止日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自即日起至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107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月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13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日（週三）下午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時前，將資料送交研發處朱小姐，</w:t>
            </w:r>
            <w:r w:rsidRPr="005148B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  <w:t>以資料送達研發處時間為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u w:val="single"/>
              </w:rPr>
              <w:t>準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，逾期歉難受理。</w:t>
            </w:r>
          </w:p>
        </w:tc>
      </w:tr>
      <w:tr w:rsidR="005148B0" w:rsidRPr="005148B0" w:rsidTr="005148B0">
        <w:trPr>
          <w:trHeight w:val="765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十二、甄選方式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經書面審閱應繳交資料並符合資格條件者，通知筆試及面試。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依筆試及面試結果，擇優錄取。</w:t>
            </w:r>
          </w:p>
        </w:tc>
      </w:tr>
      <w:tr w:rsidR="005148B0" w:rsidRPr="005148B0" w:rsidTr="005148B0">
        <w:trPr>
          <w:trHeight w:val="600"/>
          <w:jc w:val="center"/>
        </w:trPr>
        <w:tc>
          <w:tcPr>
            <w:tcW w:w="20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spacing w:val="600"/>
                <w:kern w:val="0"/>
                <w:szCs w:val="24"/>
              </w:rPr>
              <w:t>備註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B0" w:rsidRPr="005148B0" w:rsidRDefault="005148B0" w:rsidP="005148B0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本職缺為預估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缺，須待人員退離確定後始得進用，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起聘日最早為離退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人員退休生效日（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107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月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25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日）。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申請本職缺之書面資料，合者通知筆試及面試，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不合者恕不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退件。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筆試及面試之日期、時間、地點及相關事宜另行通知。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信封註明「應徵研發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處學推組約</w:t>
            </w:r>
            <w:proofErr w:type="gramEnd"/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用職務代理人」。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本職缺</w:t>
            </w:r>
            <w:proofErr w:type="gramStart"/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自起聘日</w:t>
            </w:r>
            <w:proofErr w:type="gramEnd"/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至</w:t>
            </w:r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107</w:t>
            </w:r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年</w:t>
            </w:r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12</w:t>
            </w:r>
            <w:r w:rsidRPr="005148B0">
              <w:rPr>
                <w:rFonts w:ascii="Times New Roman" w:eastAsia="新細明體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月中旬止（若代理原因消滅，聘期提前至代理原因消滅日）。</w:t>
            </w:r>
          </w:p>
          <w:p w:rsidR="005148B0" w:rsidRPr="005148B0" w:rsidRDefault="005148B0" w:rsidP="005148B0">
            <w:pPr>
              <w:widowControl/>
              <w:numPr>
                <w:ilvl w:val="0"/>
                <w:numId w:val="7"/>
              </w:numPr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優先進用身心障礙人員。</w:t>
            </w:r>
          </w:p>
        </w:tc>
      </w:tr>
      <w:tr w:rsidR="005148B0" w:rsidRPr="005148B0" w:rsidTr="005148B0">
        <w:trPr>
          <w:jc w:val="center"/>
        </w:trPr>
        <w:tc>
          <w:tcPr>
            <w:tcW w:w="93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8B0" w:rsidRPr="005148B0" w:rsidRDefault="005148B0" w:rsidP="005148B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中華民國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107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月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  <w:r w:rsidRPr="005148B0">
              <w:rPr>
                <w:rFonts w:ascii="Times New Roman" w:eastAsia="新細明體" w:hAnsi="Times New Roman" w:cs="Times New Roman"/>
                <w:kern w:val="0"/>
                <w:szCs w:val="24"/>
              </w:rPr>
              <w:t>日</w:t>
            </w:r>
          </w:p>
        </w:tc>
      </w:tr>
    </w:tbl>
    <w:p w:rsidR="00573463" w:rsidRDefault="00573463"/>
    <w:sectPr w:rsidR="00573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60"/>
    <w:multiLevelType w:val="multilevel"/>
    <w:tmpl w:val="255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129F"/>
    <w:multiLevelType w:val="multilevel"/>
    <w:tmpl w:val="082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D07F2"/>
    <w:multiLevelType w:val="multilevel"/>
    <w:tmpl w:val="FB0C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0327C"/>
    <w:multiLevelType w:val="multilevel"/>
    <w:tmpl w:val="E74C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07D8B"/>
    <w:multiLevelType w:val="multilevel"/>
    <w:tmpl w:val="29B0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A182E"/>
    <w:multiLevelType w:val="multilevel"/>
    <w:tmpl w:val="BB1A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32737"/>
    <w:multiLevelType w:val="multilevel"/>
    <w:tmpl w:val="4656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0"/>
    <w:rsid w:val="005148B0"/>
    <w:rsid w:val="005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1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2018-06-08T05:42:00Z</dcterms:created>
  <dcterms:modified xsi:type="dcterms:W3CDTF">2018-06-08T05:43:00Z</dcterms:modified>
</cp:coreProperties>
</file>